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C2CFE" w:rsidRDefault="00260CEA" w:rsidP="00805970">
      <w:pPr>
        <w:autoSpaceDE w:val="0"/>
        <w:autoSpaceDN w:val="0"/>
        <w:adjustRightInd w:val="0"/>
        <w:rPr>
          <w:rFonts w:ascii="Verdana" w:hAnsi="Verdana"/>
          <w:b/>
          <w:sz w:val="20"/>
          <w:szCs w:val="20"/>
          <w:u w:val="single"/>
        </w:rPr>
      </w:pPr>
    </w:p>
    <w:p w:rsidR="00B870FF" w:rsidRPr="00FC2CFE" w:rsidRDefault="00B870FF" w:rsidP="00B870FF">
      <w:pPr>
        <w:pStyle w:val="berschrift4"/>
        <w:shd w:val="clear" w:color="auto" w:fill="D9D9D9"/>
        <w:overflowPunct/>
        <w:autoSpaceDE/>
        <w:autoSpaceDN/>
        <w:adjustRightInd/>
        <w:jc w:val="left"/>
        <w:textAlignment w:val="auto"/>
        <w:rPr>
          <w:rFonts w:ascii="Verdana" w:hAnsi="Verdana"/>
          <w:sz w:val="20"/>
        </w:rPr>
      </w:pPr>
      <w:r w:rsidRPr="00FC2CFE">
        <w:rPr>
          <w:rFonts w:ascii="Verdana" w:hAnsi="Verdana"/>
          <w:sz w:val="20"/>
        </w:rPr>
        <w:t xml:space="preserve">Presseaussendung </w:t>
      </w:r>
      <w:r w:rsidRPr="00FC2CFE">
        <w:rPr>
          <w:rFonts w:ascii="Verdana" w:hAnsi="Verdana"/>
          <w:sz w:val="20"/>
        </w:rPr>
        <w:br/>
      </w:r>
      <w:r w:rsidR="00D54FE5">
        <w:rPr>
          <w:rFonts w:ascii="Verdana" w:hAnsi="Verdana"/>
          <w:sz w:val="20"/>
        </w:rPr>
        <w:t>05.07</w:t>
      </w:r>
      <w:r w:rsidRPr="00FC2CFE">
        <w:rPr>
          <w:rFonts w:ascii="Verdana" w:hAnsi="Verdana"/>
          <w:sz w:val="20"/>
        </w:rPr>
        <w:t>.20</w:t>
      </w:r>
      <w:r w:rsidR="00D47820" w:rsidRPr="00FC2CFE">
        <w:rPr>
          <w:rFonts w:ascii="Verdana" w:hAnsi="Verdana"/>
          <w:sz w:val="20"/>
        </w:rPr>
        <w:t>10</w:t>
      </w:r>
    </w:p>
    <w:p w:rsidR="00702570" w:rsidRDefault="00702570" w:rsidP="00D60CD9">
      <w:pPr>
        <w:rPr>
          <w:rFonts w:ascii="Verdana" w:hAnsi="Verdana"/>
          <w:sz w:val="20"/>
          <w:szCs w:val="20"/>
        </w:rPr>
      </w:pPr>
    </w:p>
    <w:p w:rsidR="00260D57" w:rsidRPr="00FC2CFE" w:rsidRDefault="00260D57" w:rsidP="00D60CD9">
      <w:pPr>
        <w:rPr>
          <w:rFonts w:ascii="Verdana" w:hAnsi="Verdana"/>
          <w:sz w:val="20"/>
          <w:szCs w:val="20"/>
        </w:rPr>
      </w:pPr>
    </w:p>
    <w:p w:rsidR="007B2F09" w:rsidRPr="00FC2CFE" w:rsidRDefault="00D54FE5" w:rsidP="007B2F09">
      <w:pPr>
        <w:rPr>
          <w:rFonts w:ascii="Verdana" w:hAnsi="Verdana"/>
          <w:sz w:val="20"/>
          <w:szCs w:val="20"/>
          <w:u w:val="single"/>
        </w:rPr>
      </w:pPr>
      <w:r>
        <w:rPr>
          <w:rFonts w:ascii="Verdana" w:hAnsi="Verdana" w:cs="Times New Roman"/>
          <w:b/>
          <w:bCs/>
          <w:sz w:val="20"/>
          <w:szCs w:val="20"/>
          <w:u w:val="single"/>
        </w:rPr>
        <w:t>Turnier der Generationen</w:t>
      </w:r>
    </w:p>
    <w:p w:rsidR="00123524" w:rsidRDefault="00123524" w:rsidP="007B2F09">
      <w:pPr>
        <w:rPr>
          <w:rFonts w:ascii="Verdana" w:hAnsi="Verdana" w:cs="Times New Roman"/>
          <w:b/>
          <w:bCs/>
          <w:sz w:val="20"/>
          <w:szCs w:val="20"/>
        </w:rPr>
      </w:pPr>
    </w:p>
    <w:p w:rsidR="00576CBA" w:rsidRDefault="00576CBA" w:rsidP="007B2F09">
      <w:pPr>
        <w:rPr>
          <w:rFonts w:ascii="Verdana" w:hAnsi="Verdana" w:cs="Times New Roman"/>
          <w:b/>
          <w:bCs/>
          <w:sz w:val="20"/>
          <w:szCs w:val="20"/>
        </w:rPr>
      </w:pPr>
    </w:p>
    <w:p w:rsidR="007B2F09" w:rsidRPr="00FC2CFE" w:rsidRDefault="00541947" w:rsidP="007B2F09">
      <w:pPr>
        <w:rPr>
          <w:rFonts w:ascii="Verdana" w:hAnsi="Verdana"/>
          <w:b/>
          <w:color w:val="000000"/>
          <w:sz w:val="20"/>
          <w:szCs w:val="20"/>
        </w:rPr>
      </w:pPr>
      <w:r>
        <w:rPr>
          <w:rFonts w:ascii="Verdana" w:hAnsi="Verdana"/>
          <w:b/>
          <w:color w:val="000000"/>
          <w:sz w:val="20"/>
          <w:szCs w:val="20"/>
        </w:rPr>
        <w:t>Einen knappen 48,5:46,5 Sieg der Senioren gibt es bei Turnier der Generationen am Schloßbergplatz. Unter freiem Himmel sind Horst Watzka und Martin Huber mit je 4,5 die besten Einzelspieler ihrer Teams.</w:t>
      </w:r>
    </w:p>
    <w:p w:rsidR="007B2F09" w:rsidRDefault="007B2F09" w:rsidP="007B2F09">
      <w:pPr>
        <w:rPr>
          <w:rFonts w:ascii="Verdana" w:hAnsi="Verdana"/>
          <w:color w:val="000000"/>
          <w:sz w:val="20"/>
          <w:szCs w:val="20"/>
        </w:rPr>
      </w:pPr>
    </w:p>
    <w:p w:rsidR="00756580" w:rsidRDefault="0020186E" w:rsidP="007B2F09">
      <w:pPr>
        <w:rPr>
          <w:rFonts w:ascii="Verdana" w:hAnsi="Verdana"/>
          <w:color w:val="000000"/>
          <w:sz w:val="20"/>
          <w:szCs w:val="20"/>
        </w:rPr>
      </w:pPr>
      <w:r>
        <w:rPr>
          <w:rFonts w:ascii="Verdana" w:hAnsi="Verdana"/>
          <w:color w:val="000000"/>
          <w:sz w:val="20"/>
          <w:szCs w:val="20"/>
        </w:rPr>
        <w:t>Einen Sieg der Senioren bringt das Turnier der Generationen, das bei blauem Himmel und strahlendem Sonnenschein Schach in die Grazer Altstadt brachte und so die Blicke der Passanten auf sich zog.</w:t>
      </w:r>
    </w:p>
    <w:p w:rsidR="0020186E" w:rsidRDefault="0020186E" w:rsidP="007B2F09">
      <w:pPr>
        <w:rPr>
          <w:rFonts w:ascii="Verdana" w:hAnsi="Verdana"/>
          <w:color w:val="000000"/>
          <w:sz w:val="20"/>
          <w:szCs w:val="20"/>
        </w:rPr>
      </w:pPr>
    </w:p>
    <w:p w:rsidR="0020186E" w:rsidRDefault="0020186E" w:rsidP="007B2F09">
      <w:pPr>
        <w:rPr>
          <w:rFonts w:ascii="Verdana" w:hAnsi="Verdana"/>
          <w:color w:val="000000"/>
          <w:sz w:val="20"/>
          <w:szCs w:val="20"/>
        </w:rPr>
      </w:pPr>
      <w:r>
        <w:rPr>
          <w:rFonts w:ascii="Verdana" w:hAnsi="Verdana"/>
          <w:color w:val="000000"/>
          <w:sz w:val="20"/>
          <w:szCs w:val="20"/>
        </w:rPr>
        <w:t>Am Schloßberplatz organisierte Erich Gigerl vom steirischen Landesjugendrefereat beste Spielbedingungen für die 38 Teilnehmer, die je zu 50% über 70 oder unter 14 waren. Schach als Sportart mit gleichen Chancen für Frau und Mann sowie jung und alt macht solche Vergleichskämpfe möglich.</w:t>
      </w:r>
    </w:p>
    <w:p w:rsidR="0020186E" w:rsidRDefault="0020186E" w:rsidP="007B2F09">
      <w:pPr>
        <w:rPr>
          <w:rFonts w:ascii="Verdana" w:hAnsi="Verdana"/>
          <w:color w:val="000000"/>
          <w:sz w:val="20"/>
          <w:szCs w:val="20"/>
        </w:rPr>
      </w:pPr>
    </w:p>
    <w:p w:rsidR="0020186E" w:rsidRDefault="0020186E" w:rsidP="007B2F09">
      <w:pPr>
        <w:rPr>
          <w:rFonts w:ascii="Verdana" w:hAnsi="Verdana"/>
          <w:color w:val="000000"/>
          <w:sz w:val="20"/>
          <w:szCs w:val="20"/>
        </w:rPr>
      </w:pPr>
      <w:r>
        <w:rPr>
          <w:rFonts w:ascii="Verdana" w:hAnsi="Verdana"/>
          <w:color w:val="000000"/>
          <w:sz w:val="20"/>
          <w:szCs w:val="20"/>
        </w:rPr>
        <w:t>Die Teams glänzten heuer durch Ausgeglichenheit und so hatten am Ende die Senioren als etwas glücklichere Mannschaft mit 48,5:46,5 nur knapp die Nase vor der steirischen Jugend. Bester Spieler der Senioren wird Horst Watzka. Der spielstarke Routinier gibt nur zum Auftakt ein Remis gegen Martin Huber ab und gewinnt wie dieser die weiteren vier Partien. Huber wird mit ebenfalls 4,5 Punkten bester Jugendlicher vor Doris Vogel, die zum Auftakt Schachpräsident Jungwirth den ganzen Punkt abknöpft, und Robert Rauchlahner.</w:t>
      </w:r>
    </w:p>
    <w:p w:rsidR="0020186E" w:rsidRDefault="0020186E" w:rsidP="007B2F09">
      <w:pPr>
        <w:rPr>
          <w:rFonts w:ascii="Verdana" w:hAnsi="Verdana"/>
          <w:color w:val="000000"/>
          <w:sz w:val="20"/>
          <w:szCs w:val="20"/>
        </w:rPr>
      </w:pPr>
    </w:p>
    <w:p w:rsidR="0020186E" w:rsidRDefault="0020186E" w:rsidP="007B2F09">
      <w:pPr>
        <w:rPr>
          <w:rFonts w:ascii="Verdana" w:hAnsi="Verdana"/>
          <w:color w:val="000000"/>
          <w:sz w:val="20"/>
          <w:szCs w:val="20"/>
        </w:rPr>
      </w:pPr>
      <w:r>
        <w:rPr>
          <w:rFonts w:ascii="Verdana" w:hAnsi="Verdana"/>
          <w:color w:val="000000"/>
          <w:sz w:val="20"/>
          <w:szCs w:val="20"/>
        </w:rPr>
        <w:t>Am Ende klingt die Veranstaltung beim gemeinsamen Mittagessen aus…</w:t>
      </w:r>
    </w:p>
    <w:p w:rsidR="00541947" w:rsidRDefault="00541947" w:rsidP="007B2F09">
      <w:pPr>
        <w:rPr>
          <w:rFonts w:ascii="Verdana" w:hAnsi="Verdana"/>
          <w:color w:val="000000"/>
          <w:sz w:val="20"/>
          <w:szCs w:val="20"/>
        </w:rPr>
      </w:pPr>
    </w:p>
    <w:p w:rsidR="00576CBA" w:rsidRDefault="00576CBA" w:rsidP="007B2F09">
      <w:pPr>
        <w:rPr>
          <w:rFonts w:ascii="Verdana" w:hAnsi="Verdana"/>
          <w:color w:val="000000"/>
          <w:sz w:val="20"/>
          <w:szCs w:val="20"/>
        </w:rPr>
      </w:pPr>
    </w:p>
    <w:p w:rsidR="009F3A92" w:rsidRDefault="009F3A92" w:rsidP="007B2F09">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743200" cy="2057400"/>
            <wp:effectExtent l="19050" t="0" r="0" b="0"/>
            <wp:docPr id="3" name="Grafik 2" descr="P102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25.JPG"/>
                    <pic:cNvPicPr/>
                  </pic:nvPicPr>
                  <pic:blipFill>
                    <a:blip r:embed="rId8" cstate="print"/>
                    <a:stretch>
                      <a:fillRect/>
                    </a:stretch>
                  </pic:blipFill>
                  <pic:spPr>
                    <a:xfrm>
                      <a:off x="0" y="0"/>
                      <a:ext cx="2738033" cy="2053525"/>
                    </a:xfrm>
                    <a:prstGeom prst="rect">
                      <a:avLst/>
                    </a:prstGeom>
                  </pic:spPr>
                </pic:pic>
              </a:graphicData>
            </a:graphic>
          </wp:inline>
        </w:drawing>
      </w:r>
      <w:r>
        <w:rPr>
          <w:rFonts w:ascii="Verdana" w:hAnsi="Verdana"/>
          <w:color w:val="000000"/>
          <w:sz w:val="20"/>
          <w:szCs w:val="20"/>
        </w:rPr>
        <w:t xml:space="preserve">  </w:t>
      </w:r>
      <w:r>
        <w:rPr>
          <w:rFonts w:ascii="Verdana" w:hAnsi="Verdana"/>
          <w:noProof/>
          <w:color w:val="000000"/>
          <w:sz w:val="20"/>
          <w:szCs w:val="20"/>
          <w:lang w:val="de-AT" w:eastAsia="de-AT"/>
        </w:rPr>
        <w:drawing>
          <wp:inline distT="0" distB="0" distL="0" distR="0">
            <wp:extent cx="2767282" cy="2075462"/>
            <wp:effectExtent l="19050" t="0" r="0" b="0"/>
            <wp:docPr id="4" name="Grafik 3" descr="P102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30.JPG"/>
                    <pic:cNvPicPr/>
                  </pic:nvPicPr>
                  <pic:blipFill>
                    <a:blip r:embed="rId9" cstate="print"/>
                    <a:stretch>
                      <a:fillRect/>
                    </a:stretch>
                  </pic:blipFill>
                  <pic:spPr>
                    <a:xfrm>
                      <a:off x="0" y="0"/>
                      <a:ext cx="2760155" cy="2070117"/>
                    </a:xfrm>
                    <a:prstGeom prst="rect">
                      <a:avLst/>
                    </a:prstGeom>
                  </pic:spPr>
                </pic:pic>
              </a:graphicData>
            </a:graphic>
          </wp:inline>
        </w:drawing>
      </w:r>
    </w:p>
    <w:p w:rsidR="009F3A92" w:rsidRDefault="00576CBA" w:rsidP="00576CBA">
      <w:pPr>
        <w:tabs>
          <w:tab w:val="left" w:pos="4678"/>
        </w:tabs>
        <w:rPr>
          <w:rFonts w:ascii="Verdana" w:hAnsi="Verdana"/>
          <w:color w:val="000000"/>
          <w:sz w:val="20"/>
          <w:szCs w:val="20"/>
        </w:rPr>
      </w:pPr>
      <w:r>
        <w:rPr>
          <w:rFonts w:ascii="Verdana" w:hAnsi="Verdana"/>
          <w:color w:val="000000"/>
          <w:sz w:val="20"/>
          <w:szCs w:val="20"/>
        </w:rPr>
        <w:t>Präsident Jungwirth eröffnet…</w:t>
      </w:r>
      <w:r>
        <w:rPr>
          <w:rFonts w:ascii="Verdana" w:hAnsi="Verdana"/>
          <w:color w:val="000000"/>
          <w:sz w:val="20"/>
          <w:szCs w:val="20"/>
        </w:rPr>
        <w:tab/>
        <w:t>das Turnier der Generationen</w:t>
      </w:r>
    </w:p>
    <w:p w:rsidR="009F3A92" w:rsidRDefault="009F3A92" w:rsidP="007B2F09">
      <w:pPr>
        <w:rPr>
          <w:rFonts w:ascii="Verdana" w:hAnsi="Verdana"/>
          <w:color w:val="000000"/>
          <w:sz w:val="20"/>
          <w:szCs w:val="20"/>
        </w:rPr>
      </w:pPr>
      <w:r>
        <w:rPr>
          <w:rFonts w:ascii="Verdana" w:hAnsi="Verdana"/>
          <w:noProof/>
          <w:color w:val="000000"/>
          <w:sz w:val="20"/>
          <w:szCs w:val="20"/>
          <w:lang w:val="de-AT" w:eastAsia="de-AT"/>
        </w:rPr>
        <w:lastRenderedPageBreak/>
        <w:drawing>
          <wp:inline distT="0" distB="0" distL="0" distR="0">
            <wp:extent cx="2689645" cy="2017233"/>
            <wp:effectExtent l="19050" t="0" r="0" b="0"/>
            <wp:docPr id="5" name="Grafik 4" descr="P102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32.JPG"/>
                    <pic:cNvPicPr/>
                  </pic:nvPicPr>
                  <pic:blipFill>
                    <a:blip r:embed="rId10" cstate="print"/>
                    <a:stretch>
                      <a:fillRect/>
                    </a:stretch>
                  </pic:blipFill>
                  <pic:spPr>
                    <a:xfrm>
                      <a:off x="0" y="0"/>
                      <a:ext cx="2694422" cy="2020816"/>
                    </a:xfrm>
                    <a:prstGeom prst="rect">
                      <a:avLst/>
                    </a:prstGeom>
                  </pic:spPr>
                </pic:pic>
              </a:graphicData>
            </a:graphic>
          </wp:inline>
        </w:drawing>
      </w:r>
      <w:r>
        <w:rPr>
          <w:rFonts w:ascii="Verdana" w:hAnsi="Verdana"/>
          <w:color w:val="000000"/>
          <w:sz w:val="20"/>
          <w:szCs w:val="20"/>
        </w:rPr>
        <w:t xml:space="preserve">  </w:t>
      </w:r>
      <w:r>
        <w:rPr>
          <w:rFonts w:ascii="Verdana" w:hAnsi="Verdana"/>
          <w:noProof/>
          <w:color w:val="000000"/>
          <w:sz w:val="20"/>
          <w:szCs w:val="20"/>
          <w:lang w:val="de-AT" w:eastAsia="de-AT"/>
        </w:rPr>
        <w:drawing>
          <wp:inline distT="0" distB="0" distL="0" distR="0">
            <wp:extent cx="2686768" cy="2015076"/>
            <wp:effectExtent l="19050" t="0" r="0" b="0"/>
            <wp:docPr id="6" name="Grafik 5" descr="P102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41.JPG"/>
                    <pic:cNvPicPr/>
                  </pic:nvPicPr>
                  <pic:blipFill>
                    <a:blip r:embed="rId11" cstate="print"/>
                    <a:stretch>
                      <a:fillRect/>
                    </a:stretch>
                  </pic:blipFill>
                  <pic:spPr>
                    <a:xfrm>
                      <a:off x="0" y="0"/>
                      <a:ext cx="2686989" cy="2015242"/>
                    </a:xfrm>
                    <a:prstGeom prst="rect">
                      <a:avLst/>
                    </a:prstGeom>
                  </pic:spPr>
                </pic:pic>
              </a:graphicData>
            </a:graphic>
          </wp:inline>
        </w:drawing>
      </w:r>
    </w:p>
    <w:p w:rsidR="009F3A92" w:rsidRDefault="009F3A92" w:rsidP="007B2F09">
      <w:pPr>
        <w:rPr>
          <w:rFonts w:ascii="Verdana" w:hAnsi="Verdana"/>
          <w:color w:val="000000"/>
          <w:sz w:val="20"/>
          <w:szCs w:val="20"/>
        </w:rPr>
      </w:pPr>
    </w:p>
    <w:p w:rsidR="009F3A92" w:rsidRDefault="009F3A92" w:rsidP="007B2F09">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689645" cy="2017233"/>
            <wp:effectExtent l="19050" t="0" r="0" b="0"/>
            <wp:docPr id="7" name="Grafik 6" descr="P1020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42.JPG"/>
                    <pic:cNvPicPr/>
                  </pic:nvPicPr>
                  <pic:blipFill>
                    <a:blip r:embed="rId12" cstate="print"/>
                    <a:stretch>
                      <a:fillRect/>
                    </a:stretch>
                  </pic:blipFill>
                  <pic:spPr>
                    <a:xfrm>
                      <a:off x="0" y="0"/>
                      <a:ext cx="2684579" cy="2013433"/>
                    </a:xfrm>
                    <a:prstGeom prst="rect">
                      <a:avLst/>
                    </a:prstGeom>
                  </pic:spPr>
                </pic:pic>
              </a:graphicData>
            </a:graphic>
          </wp:inline>
        </w:drawing>
      </w:r>
      <w:r>
        <w:rPr>
          <w:rFonts w:ascii="Verdana" w:hAnsi="Verdana"/>
          <w:color w:val="000000"/>
          <w:sz w:val="20"/>
          <w:szCs w:val="20"/>
        </w:rPr>
        <w:t xml:space="preserve">  </w:t>
      </w:r>
      <w:r>
        <w:rPr>
          <w:rFonts w:ascii="Verdana" w:hAnsi="Verdana"/>
          <w:noProof/>
          <w:color w:val="000000"/>
          <w:sz w:val="20"/>
          <w:szCs w:val="20"/>
          <w:lang w:val="de-AT" w:eastAsia="de-AT"/>
        </w:rPr>
        <w:drawing>
          <wp:inline distT="0" distB="0" distL="0" distR="0">
            <wp:extent cx="2689644" cy="2017233"/>
            <wp:effectExtent l="19050" t="0" r="0" b="0"/>
            <wp:docPr id="8" name="Grafik 7" descr="P102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46.JPG"/>
                    <pic:cNvPicPr/>
                  </pic:nvPicPr>
                  <pic:blipFill>
                    <a:blip r:embed="rId13" cstate="print"/>
                    <a:stretch>
                      <a:fillRect/>
                    </a:stretch>
                  </pic:blipFill>
                  <pic:spPr>
                    <a:xfrm>
                      <a:off x="0" y="0"/>
                      <a:ext cx="2684578" cy="2013433"/>
                    </a:xfrm>
                    <a:prstGeom prst="rect">
                      <a:avLst/>
                    </a:prstGeom>
                  </pic:spPr>
                </pic:pic>
              </a:graphicData>
            </a:graphic>
          </wp:inline>
        </w:drawing>
      </w:r>
    </w:p>
    <w:p w:rsidR="009F3A92" w:rsidRDefault="009F3A92" w:rsidP="007B2F09">
      <w:pPr>
        <w:rPr>
          <w:rFonts w:ascii="Verdana" w:hAnsi="Verdana"/>
          <w:color w:val="000000"/>
          <w:sz w:val="20"/>
          <w:szCs w:val="20"/>
        </w:rPr>
      </w:pPr>
    </w:p>
    <w:p w:rsidR="009F3A92" w:rsidRDefault="009F3A92" w:rsidP="007B2F09">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689645" cy="2017233"/>
            <wp:effectExtent l="19050" t="0" r="0" b="0"/>
            <wp:docPr id="9" name="Grafik 8" descr="P102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49.JPG"/>
                    <pic:cNvPicPr/>
                  </pic:nvPicPr>
                  <pic:blipFill>
                    <a:blip r:embed="rId14" cstate="print"/>
                    <a:stretch>
                      <a:fillRect/>
                    </a:stretch>
                  </pic:blipFill>
                  <pic:spPr>
                    <a:xfrm>
                      <a:off x="0" y="0"/>
                      <a:ext cx="2684579" cy="2013433"/>
                    </a:xfrm>
                    <a:prstGeom prst="rect">
                      <a:avLst/>
                    </a:prstGeom>
                  </pic:spPr>
                </pic:pic>
              </a:graphicData>
            </a:graphic>
          </wp:inline>
        </w:drawing>
      </w:r>
      <w:r>
        <w:rPr>
          <w:rFonts w:ascii="Verdana" w:hAnsi="Verdana"/>
          <w:color w:val="000000"/>
          <w:sz w:val="20"/>
          <w:szCs w:val="20"/>
        </w:rPr>
        <w:t xml:space="preserve">  </w:t>
      </w:r>
      <w:r>
        <w:rPr>
          <w:rFonts w:ascii="Verdana" w:hAnsi="Verdana"/>
          <w:noProof/>
          <w:color w:val="000000"/>
          <w:sz w:val="20"/>
          <w:szCs w:val="20"/>
          <w:lang w:val="de-AT" w:eastAsia="de-AT"/>
        </w:rPr>
        <w:drawing>
          <wp:inline distT="0" distB="0" distL="0" distR="0">
            <wp:extent cx="2689644" cy="2017233"/>
            <wp:effectExtent l="19050" t="0" r="0" b="0"/>
            <wp:docPr id="10" name="Grafik 9" descr="P102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50.JPG"/>
                    <pic:cNvPicPr/>
                  </pic:nvPicPr>
                  <pic:blipFill>
                    <a:blip r:embed="rId15" cstate="print"/>
                    <a:stretch>
                      <a:fillRect/>
                    </a:stretch>
                  </pic:blipFill>
                  <pic:spPr>
                    <a:xfrm>
                      <a:off x="0" y="0"/>
                      <a:ext cx="2684580" cy="2013435"/>
                    </a:xfrm>
                    <a:prstGeom prst="rect">
                      <a:avLst/>
                    </a:prstGeom>
                  </pic:spPr>
                </pic:pic>
              </a:graphicData>
            </a:graphic>
          </wp:inline>
        </w:drawing>
      </w:r>
    </w:p>
    <w:p w:rsidR="009F3A92" w:rsidRDefault="00576CBA" w:rsidP="00576CBA">
      <w:pPr>
        <w:tabs>
          <w:tab w:val="left" w:pos="4678"/>
        </w:tabs>
        <w:rPr>
          <w:rFonts w:ascii="Verdana" w:hAnsi="Verdana"/>
          <w:color w:val="000000"/>
          <w:sz w:val="20"/>
          <w:szCs w:val="20"/>
        </w:rPr>
      </w:pPr>
      <w:r>
        <w:rPr>
          <w:rFonts w:ascii="Verdana" w:hAnsi="Verdana"/>
          <w:color w:val="000000"/>
          <w:sz w:val="20"/>
          <w:szCs w:val="20"/>
        </w:rPr>
        <w:t>Martin Huber</w:t>
      </w:r>
      <w:r>
        <w:rPr>
          <w:rFonts w:ascii="Verdana" w:hAnsi="Verdana"/>
          <w:color w:val="000000"/>
          <w:sz w:val="20"/>
          <w:szCs w:val="20"/>
        </w:rPr>
        <w:tab/>
        <w:t>Horst Watzka</w:t>
      </w:r>
    </w:p>
    <w:p w:rsidR="00576CBA" w:rsidRDefault="00576CBA" w:rsidP="00576CBA">
      <w:pPr>
        <w:jc w:val="center"/>
        <w:rPr>
          <w:rFonts w:ascii="Verdana" w:hAnsi="Verdana"/>
          <w:color w:val="000000"/>
          <w:sz w:val="20"/>
          <w:szCs w:val="20"/>
        </w:rPr>
      </w:pPr>
    </w:p>
    <w:p w:rsidR="009F3A92" w:rsidRDefault="009F3A92" w:rsidP="00576CBA">
      <w:pPr>
        <w:jc w:val="cente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294626" cy="1720967"/>
            <wp:effectExtent l="19050" t="0" r="0" b="0"/>
            <wp:docPr id="11" name="Grafik 10" descr="P102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51.JPG"/>
                    <pic:cNvPicPr/>
                  </pic:nvPicPr>
                  <pic:blipFill>
                    <a:blip r:embed="rId16" cstate="print"/>
                    <a:stretch>
                      <a:fillRect/>
                    </a:stretch>
                  </pic:blipFill>
                  <pic:spPr>
                    <a:xfrm>
                      <a:off x="0" y="0"/>
                      <a:ext cx="2291965" cy="1718971"/>
                    </a:xfrm>
                    <a:prstGeom prst="rect">
                      <a:avLst/>
                    </a:prstGeom>
                  </pic:spPr>
                </pic:pic>
              </a:graphicData>
            </a:graphic>
          </wp:inline>
        </w:drawing>
      </w:r>
      <w:r>
        <w:rPr>
          <w:rFonts w:ascii="Verdana" w:hAnsi="Verdana"/>
          <w:color w:val="000000"/>
          <w:sz w:val="20"/>
          <w:szCs w:val="20"/>
        </w:rPr>
        <w:br w:type="page"/>
      </w:r>
    </w:p>
    <w:p w:rsidR="00D9710E" w:rsidRDefault="009F3A92" w:rsidP="007B2F09">
      <w:pPr>
        <w:rPr>
          <w:rFonts w:ascii="Verdana" w:hAnsi="Verdana"/>
          <w:color w:val="000000"/>
          <w:sz w:val="20"/>
          <w:szCs w:val="20"/>
        </w:rPr>
      </w:pPr>
      <w:r>
        <w:rPr>
          <w:rFonts w:ascii="Verdana" w:hAnsi="Verdana"/>
          <w:color w:val="000000"/>
          <w:sz w:val="20"/>
          <w:szCs w:val="20"/>
        </w:rPr>
        <w:lastRenderedPageBreak/>
        <w:t>Endstand</w:t>
      </w:r>
    </w:p>
    <w:tbl>
      <w:tblPr>
        <w:tblW w:w="9428" w:type="dxa"/>
        <w:tblInd w:w="56" w:type="dxa"/>
        <w:tblCellMar>
          <w:left w:w="70" w:type="dxa"/>
          <w:right w:w="70" w:type="dxa"/>
        </w:tblCellMar>
        <w:tblLook w:val="04A0"/>
      </w:tblPr>
      <w:tblGrid>
        <w:gridCol w:w="494"/>
        <w:gridCol w:w="2980"/>
        <w:gridCol w:w="640"/>
        <w:gridCol w:w="3560"/>
        <w:gridCol w:w="554"/>
        <w:gridCol w:w="620"/>
        <w:gridCol w:w="580"/>
      </w:tblGrid>
      <w:tr w:rsidR="00D54FE5" w:rsidRPr="00D54FE5" w:rsidTr="00D54FE5">
        <w:trPr>
          <w:trHeight w:val="304"/>
        </w:trPr>
        <w:tc>
          <w:tcPr>
            <w:tcW w:w="494"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54FE5" w:rsidRPr="00D54FE5" w:rsidRDefault="00D54FE5" w:rsidP="00D54FE5">
            <w:pPr>
              <w:jc w:val="right"/>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Rg.</w:t>
            </w:r>
          </w:p>
        </w:tc>
        <w:tc>
          <w:tcPr>
            <w:tcW w:w="2980" w:type="dxa"/>
            <w:tcBorders>
              <w:top w:val="single" w:sz="4" w:space="0" w:color="000000"/>
              <w:left w:val="nil"/>
              <w:bottom w:val="single" w:sz="4" w:space="0" w:color="000000"/>
              <w:right w:val="single" w:sz="4" w:space="0" w:color="000000"/>
            </w:tcBorders>
            <w:shd w:val="clear" w:color="FFFFFF" w:fill="C0C0C0"/>
            <w:noWrap/>
            <w:vAlign w:val="center"/>
            <w:hideMark/>
          </w:tcPr>
          <w:p w:rsidR="00D54FE5" w:rsidRPr="00D54FE5" w:rsidRDefault="00D54FE5" w:rsidP="00D54FE5">
            <w:pPr>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Name</w:t>
            </w:r>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rsidR="00D54FE5" w:rsidRPr="00D54FE5" w:rsidRDefault="00D54FE5" w:rsidP="00D54FE5">
            <w:pPr>
              <w:jc w:val="right"/>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Elo</w:t>
            </w:r>
          </w:p>
        </w:tc>
        <w:tc>
          <w:tcPr>
            <w:tcW w:w="3560" w:type="dxa"/>
            <w:tcBorders>
              <w:top w:val="single" w:sz="4" w:space="0" w:color="000000"/>
              <w:left w:val="nil"/>
              <w:bottom w:val="single" w:sz="4" w:space="0" w:color="000000"/>
              <w:right w:val="single" w:sz="4" w:space="0" w:color="000000"/>
            </w:tcBorders>
            <w:shd w:val="clear" w:color="FFFFFF" w:fill="C0C0C0"/>
            <w:noWrap/>
            <w:vAlign w:val="center"/>
            <w:hideMark/>
          </w:tcPr>
          <w:p w:rsidR="00D54FE5" w:rsidRPr="00D54FE5" w:rsidRDefault="00D54FE5" w:rsidP="00D54FE5">
            <w:pPr>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Verein</w:t>
            </w:r>
          </w:p>
        </w:tc>
        <w:tc>
          <w:tcPr>
            <w:tcW w:w="554" w:type="dxa"/>
            <w:tcBorders>
              <w:top w:val="single" w:sz="4" w:space="0" w:color="000000"/>
              <w:left w:val="nil"/>
              <w:bottom w:val="single" w:sz="4" w:space="0" w:color="000000"/>
              <w:right w:val="single" w:sz="4" w:space="0" w:color="000000"/>
            </w:tcBorders>
            <w:shd w:val="clear" w:color="FFFFFF" w:fill="C0C0C0"/>
            <w:noWrap/>
            <w:vAlign w:val="center"/>
            <w:hideMark/>
          </w:tcPr>
          <w:p w:rsidR="00D54FE5" w:rsidRPr="00D54FE5" w:rsidRDefault="00D54FE5" w:rsidP="00D54FE5">
            <w:pPr>
              <w:jc w:val="center"/>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Typ</w:t>
            </w:r>
          </w:p>
        </w:tc>
        <w:tc>
          <w:tcPr>
            <w:tcW w:w="620" w:type="dxa"/>
            <w:tcBorders>
              <w:top w:val="single" w:sz="4" w:space="0" w:color="000000"/>
              <w:left w:val="nil"/>
              <w:bottom w:val="single" w:sz="4" w:space="0" w:color="000000"/>
              <w:right w:val="single" w:sz="4" w:space="0" w:color="000000"/>
            </w:tcBorders>
            <w:shd w:val="clear" w:color="FFFFFF" w:fill="C0C0C0"/>
            <w:noWrap/>
            <w:vAlign w:val="center"/>
            <w:hideMark/>
          </w:tcPr>
          <w:p w:rsidR="00D54FE5" w:rsidRPr="00D54FE5" w:rsidRDefault="00D54FE5" w:rsidP="00D54FE5">
            <w:pPr>
              <w:jc w:val="center"/>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Pkte</w:t>
            </w:r>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54FE5" w:rsidRPr="00D54FE5" w:rsidRDefault="00D54FE5" w:rsidP="00D54FE5">
            <w:pPr>
              <w:jc w:val="center"/>
              <w:rPr>
                <w:rFonts w:ascii="Verdana" w:hAnsi="Verdana" w:cs="Times New Roman"/>
                <w:b/>
                <w:bCs/>
                <w:color w:val="000000"/>
                <w:sz w:val="18"/>
                <w:szCs w:val="18"/>
                <w:lang w:val="de-AT" w:eastAsia="de-AT"/>
              </w:rPr>
            </w:pPr>
            <w:r w:rsidRPr="00D54FE5">
              <w:rPr>
                <w:rFonts w:ascii="Verdana" w:hAnsi="Verdana" w:cs="Times New Roman"/>
                <w:b/>
                <w:bCs/>
                <w:color w:val="000000"/>
                <w:sz w:val="18"/>
                <w:szCs w:val="18"/>
                <w:lang w:val="de-AT" w:eastAsia="de-AT"/>
              </w:rPr>
              <w:t>BH</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Watzka Horst</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2267</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Rbej Volksbank Gleisdorf</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4½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18½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Huber Martin Christian</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1936</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Schachfreunde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4½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Vogel Doris</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1460</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4</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4</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Rauchlahner Robert Jun.</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1582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Leoben</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4</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5</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Brunner Helmut</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1426</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Spg. Holz Dohr-Semriach</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4</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6</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Kreiner Stefan</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1900</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Gratkorn</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7</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Nekam Karl</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2058</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8</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Ladinek Walter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1801</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Asv Puch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9</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Hanatzky Karl</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1707</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Gkb-Url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10</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Schullitsch Franz</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1502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Graz-Eggenberg</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Hiebler Laura</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1748</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Weiz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Prato Simon</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0</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Schachfreunde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Schnider Manuel</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1559</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Teuschler Friedrich</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1632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Postsportverein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Uksini Bardhyl</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1654</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Schachfreunde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Weigel Artur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1392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3</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17</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Schnider Alexander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1354</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18</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Mitterbacher Ferdinand</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1771</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19</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Savinc Ivo</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1282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Liebocher Schachgesellschaft</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20</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Eggenreich Otto</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1659</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10</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21</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Hrastnik Gottfried</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1456</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Gkb-Url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10</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22</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Katholnig Sepp</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1546</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9½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23</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Wipfler Werner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1398</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Grazer Uhrturm</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8</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24</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Raith Andreas</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1452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Weiz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25</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Ahmed Alhassan</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1408</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26</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Majkovski Sarah</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1306</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Spg. Feldbach-Kirchberg</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27</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Lymysalo Venla</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1321</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10½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28</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Goriup Peter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1346</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Liebocher Schachgesellschaft</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2</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9½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29</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Jerey Friedrich</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1783</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Gkb-Url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30</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Lymysalo Leevi</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1329</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31</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Kien James</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1387</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Spg. Feldbach-Kirchberg</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14</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32</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Schreiner Gregor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1343</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Frauental</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33</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Binder Friedrich</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1398</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Gkb-Url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9½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34</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Schober Friedrich</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1581</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Styria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9½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35</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Ertl Lukas</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1229</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Schachfreunde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1½</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8½</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36</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Ertl Alexander</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1352</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Schachfreunde 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12</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37</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Stallinger Vanessa</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1317</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Bad Gleichenberg</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j</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1</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10</w:t>
            </w:r>
          </w:p>
        </w:tc>
      </w:tr>
      <w:tr w:rsidR="00D54FE5" w:rsidRPr="00D54FE5" w:rsidTr="00D54FE5">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38</w:t>
            </w:r>
          </w:p>
        </w:tc>
        <w:tc>
          <w:tcPr>
            <w:tcW w:w="29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Lecher Reinhold</w:t>
            </w:r>
          </w:p>
        </w:tc>
        <w:tc>
          <w:tcPr>
            <w:tcW w:w="64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right"/>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1700</w:t>
            </w:r>
          </w:p>
        </w:tc>
        <w:tc>
          <w:tcPr>
            <w:tcW w:w="356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Graz</w:t>
            </w:r>
          </w:p>
        </w:tc>
        <w:tc>
          <w:tcPr>
            <w:tcW w:w="554"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s</w:t>
            </w:r>
          </w:p>
        </w:tc>
        <w:tc>
          <w:tcPr>
            <w:tcW w:w="62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b/>
                <w:color w:val="000000"/>
                <w:sz w:val="18"/>
                <w:szCs w:val="18"/>
                <w:lang w:val="de-AT" w:eastAsia="de-AT"/>
              </w:rPr>
            </w:pPr>
            <w:r w:rsidRPr="00D54FE5">
              <w:rPr>
                <w:rFonts w:ascii="Verdana" w:hAnsi="Verdana" w:cs="Times New Roman"/>
                <w:b/>
                <w:color w:val="000000"/>
                <w:sz w:val="18"/>
                <w:szCs w:val="18"/>
                <w:lang w:val="de-AT" w:eastAsia="de-AT"/>
              </w:rPr>
              <w:t>0</w:t>
            </w:r>
          </w:p>
        </w:tc>
        <w:tc>
          <w:tcPr>
            <w:tcW w:w="580" w:type="dxa"/>
            <w:tcBorders>
              <w:top w:val="nil"/>
              <w:left w:val="nil"/>
              <w:bottom w:val="single" w:sz="4" w:space="0" w:color="000000"/>
              <w:right w:val="single" w:sz="4" w:space="0" w:color="000000"/>
            </w:tcBorders>
            <w:shd w:val="clear" w:color="auto" w:fill="auto"/>
            <w:noWrap/>
            <w:vAlign w:val="center"/>
            <w:hideMark/>
          </w:tcPr>
          <w:p w:rsidR="00D54FE5" w:rsidRPr="00D54FE5" w:rsidRDefault="00D54FE5" w:rsidP="00D54FE5">
            <w:pPr>
              <w:jc w:val="center"/>
              <w:rPr>
                <w:rFonts w:ascii="Verdana" w:hAnsi="Verdana" w:cs="Times New Roman"/>
                <w:color w:val="000000"/>
                <w:sz w:val="18"/>
                <w:szCs w:val="18"/>
                <w:lang w:val="de-AT" w:eastAsia="de-AT"/>
              </w:rPr>
            </w:pPr>
            <w:r w:rsidRPr="00D54FE5">
              <w:rPr>
                <w:rFonts w:ascii="Verdana" w:hAnsi="Verdana" w:cs="Times New Roman"/>
                <w:color w:val="000000"/>
                <w:sz w:val="18"/>
                <w:szCs w:val="18"/>
                <w:lang w:val="de-AT" w:eastAsia="de-AT"/>
              </w:rPr>
              <w:t>11½</w:t>
            </w:r>
          </w:p>
        </w:tc>
      </w:tr>
    </w:tbl>
    <w:p w:rsidR="004A3809" w:rsidRDefault="004A3809" w:rsidP="007B2F09">
      <w:pPr>
        <w:rPr>
          <w:rFonts w:ascii="Verdana" w:hAnsi="Verdana"/>
          <w:color w:val="000000"/>
          <w:sz w:val="20"/>
          <w:szCs w:val="20"/>
        </w:rPr>
      </w:pPr>
    </w:p>
    <w:p w:rsidR="00756580" w:rsidRDefault="00756580" w:rsidP="007B2F09">
      <w:pPr>
        <w:rPr>
          <w:rFonts w:ascii="Verdana" w:hAnsi="Verdana"/>
          <w:color w:val="000000"/>
          <w:sz w:val="20"/>
          <w:szCs w:val="20"/>
        </w:rPr>
      </w:pPr>
    </w:p>
    <w:p w:rsidR="00A23E06" w:rsidRDefault="00A23E06" w:rsidP="007B2F09">
      <w:pPr>
        <w:rPr>
          <w:rFonts w:ascii="Verdana" w:hAnsi="Verdana"/>
          <w:color w:val="000000"/>
          <w:sz w:val="20"/>
          <w:szCs w:val="20"/>
        </w:rPr>
      </w:pPr>
    </w:p>
    <w:p w:rsidR="0031718F" w:rsidRPr="00FC2CFE" w:rsidRDefault="00D54FE5" w:rsidP="0031718F">
      <w:pPr>
        <w:rPr>
          <w:rFonts w:ascii="Verdana" w:hAnsi="Verdana"/>
          <w:sz w:val="20"/>
          <w:szCs w:val="20"/>
          <w:u w:val="single"/>
        </w:rPr>
      </w:pPr>
      <w:r>
        <w:rPr>
          <w:rFonts w:ascii="Verdana" w:hAnsi="Verdana" w:cs="Times New Roman"/>
          <w:b/>
          <w:bCs/>
          <w:sz w:val="20"/>
          <w:szCs w:val="20"/>
          <w:u w:val="single"/>
        </w:rPr>
        <w:lastRenderedPageBreak/>
        <w:t>Alpe Adria</w:t>
      </w:r>
      <w:r w:rsidR="00C130C6">
        <w:rPr>
          <w:rFonts w:ascii="Verdana" w:hAnsi="Verdana" w:cs="Times New Roman"/>
          <w:b/>
          <w:bCs/>
          <w:sz w:val="20"/>
          <w:szCs w:val="20"/>
          <w:u w:val="single"/>
        </w:rPr>
        <w:t xml:space="preserve"> - Sommerjugendfestspiele</w:t>
      </w:r>
    </w:p>
    <w:p w:rsidR="0031718F" w:rsidRDefault="0031718F" w:rsidP="0031718F">
      <w:pPr>
        <w:rPr>
          <w:rFonts w:ascii="Verdana" w:hAnsi="Verdana" w:cs="Times New Roman"/>
          <w:b/>
          <w:bCs/>
          <w:sz w:val="20"/>
          <w:szCs w:val="20"/>
        </w:rPr>
      </w:pPr>
    </w:p>
    <w:p w:rsidR="00C130C6" w:rsidRPr="00FC2CFE" w:rsidRDefault="00C130C6" w:rsidP="0031718F">
      <w:pPr>
        <w:rPr>
          <w:rFonts w:ascii="Verdana" w:hAnsi="Verdana" w:cs="Times New Roman"/>
          <w:b/>
          <w:bCs/>
          <w:sz w:val="20"/>
          <w:szCs w:val="20"/>
        </w:rPr>
      </w:pPr>
      <w:r>
        <w:rPr>
          <w:rFonts w:ascii="Verdana" w:hAnsi="Verdana" w:cs="Times New Roman"/>
          <w:b/>
          <w:bCs/>
          <w:sz w:val="20"/>
          <w:szCs w:val="20"/>
        </w:rPr>
        <w:t xml:space="preserve">Schach war eine von fünf Sportarten der Alpe Adria Sommerjugendfestspiele, die vom 21. Bis </w:t>
      </w:r>
      <w:r w:rsidR="00A23E06">
        <w:rPr>
          <w:rFonts w:ascii="Verdana" w:hAnsi="Verdana" w:cs="Times New Roman"/>
          <w:b/>
          <w:bCs/>
          <w:sz w:val="20"/>
          <w:szCs w:val="20"/>
        </w:rPr>
        <w:t>24. Juni im italienischen Pordenone ausgetragen wurden. Die Steiermark holt Rang 5 unter 9 Teams.</w:t>
      </w:r>
    </w:p>
    <w:p w:rsidR="0031718F" w:rsidRDefault="0031718F" w:rsidP="0031718F">
      <w:pPr>
        <w:rPr>
          <w:rFonts w:ascii="Verdana" w:hAnsi="Verdana"/>
          <w:color w:val="000000"/>
          <w:sz w:val="20"/>
          <w:szCs w:val="20"/>
        </w:rPr>
      </w:pPr>
    </w:p>
    <w:p w:rsidR="00284BBE" w:rsidRDefault="00A23E06" w:rsidP="00D60CD9">
      <w:pPr>
        <w:rPr>
          <w:rFonts w:ascii="Verdana" w:hAnsi="Verdana"/>
          <w:sz w:val="20"/>
          <w:szCs w:val="20"/>
        </w:rPr>
      </w:pPr>
      <w:r>
        <w:rPr>
          <w:rFonts w:ascii="Verdana" w:hAnsi="Verdana"/>
          <w:sz w:val="20"/>
          <w:szCs w:val="20"/>
        </w:rPr>
        <w:t>Zu stark für die Konkurrenz waren die Teams aus Kroatien, Ungarn (VAS), und Slowenien im Schachturnier der Sommerjugendfestspiele. Dahinter macht das steirische Team aber eine gute Figur und vergibt nur knapp im direkten Duell mit Kärnten den vierten Platz. Gefehlt hat am Ende ein halber Punkt, so belegen Lukas Handler (4/), Marco Stagl (3,5/8), David Kozomara (3,5/8) und Karsten Bachner (4,5/8) Rang 5.</w:t>
      </w:r>
    </w:p>
    <w:p w:rsidR="00307CED" w:rsidRDefault="00307CED" w:rsidP="00D60CD9">
      <w:pPr>
        <w:rPr>
          <w:rFonts w:ascii="Verdana" w:hAnsi="Verdana"/>
          <w:sz w:val="20"/>
          <w:szCs w:val="20"/>
        </w:rPr>
      </w:pPr>
    </w:p>
    <w:p w:rsidR="00541947" w:rsidRDefault="00541947" w:rsidP="00D60CD9">
      <w:pPr>
        <w:rPr>
          <w:rFonts w:ascii="Verdana" w:hAnsi="Verdana"/>
          <w:sz w:val="20"/>
          <w:szCs w:val="20"/>
        </w:rPr>
      </w:pPr>
    </w:p>
    <w:tbl>
      <w:tblPr>
        <w:tblW w:w="6320" w:type="dxa"/>
        <w:tblInd w:w="56" w:type="dxa"/>
        <w:tblCellMar>
          <w:left w:w="70" w:type="dxa"/>
          <w:right w:w="70" w:type="dxa"/>
        </w:tblCellMar>
        <w:tblLook w:val="04A0"/>
      </w:tblPr>
      <w:tblGrid>
        <w:gridCol w:w="580"/>
        <w:gridCol w:w="1463"/>
        <w:gridCol w:w="419"/>
        <w:gridCol w:w="419"/>
        <w:gridCol w:w="419"/>
        <w:gridCol w:w="419"/>
        <w:gridCol w:w="419"/>
        <w:gridCol w:w="419"/>
        <w:gridCol w:w="419"/>
        <w:gridCol w:w="419"/>
        <w:gridCol w:w="419"/>
        <w:gridCol w:w="629"/>
        <w:gridCol w:w="629"/>
      </w:tblGrid>
      <w:tr w:rsidR="00541947" w:rsidRPr="00541947" w:rsidTr="00541947">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Rg.</w:t>
            </w:r>
          </w:p>
        </w:tc>
        <w:tc>
          <w:tcPr>
            <w:tcW w:w="138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rPr>
                <w:b/>
                <w:bCs/>
                <w:color w:val="000000"/>
                <w:sz w:val="20"/>
                <w:szCs w:val="20"/>
                <w:lang w:val="de-AT" w:eastAsia="de-AT"/>
              </w:rPr>
            </w:pPr>
            <w:r w:rsidRPr="00541947">
              <w:rPr>
                <w:b/>
                <w:bCs/>
                <w:color w:val="000000"/>
                <w:sz w:val="20"/>
                <w:szCs w:val="20"/>
                <w:lang w:val="de-AT" w:eastAsia="de-AT"/>
              </w:rPr>
              <w:t>Team</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1</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2</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3</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4</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5</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6</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7</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8</w:t>
            </w:r>
          </w:p>
        </w:tc>
        <w:tc>
          <w:tcPr>
            <w:tcW w:w="3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9</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Wtg1</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541947" w:rsidRPr="00541947" w:rsidRDefault="00541947" w:rsidP="00541947">
            <w:pPr>
              <w:jc w:val="center"/>
              <w:rPr>
                <w:b/>
                <w:bCs/>
                <w:color w:val="000000"/>
                <w:sz w:val="20"/>
                <w:szCs w:val="20"/>
                <w:lang w:val="de-AT" w:eastAsia="de-AT"/>
              </w:rPr>
            </w:pPr>
            <w:r w:rsidRPr="00541947">
              <w:rPr>
                <w:b/>
                <w:bCs/>
                <w:color w:val="000000"/>
                <w:sz w:val="20"/>
                <w:szCs w:val="20"/>
                <w:lang w:val="de-AT" w:eastAsia="de-AT"/>
              </w:rPr>
              <w:t>Wtg2</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Croazia</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14</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24,5</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VAS</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13</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26,5</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Slovenja</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13</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23</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Kärnten</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9</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16</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5</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Steiermark</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9</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15,5</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6</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Veneto</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13,5</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7</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FVG</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2½</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8,5</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8</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Oberösterreich</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9,5</w:t>
            </w:r>
          </w:p>
        </w:tc>
      </w:tr>
      <w:tr w:rsidR="00541947" w:rsidRPr="00541947" w:rsidTr="005419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9</w:t>
            </w:r>
          </w:p>
        </w:tc>
        <w:tc>
          <w:tcPr>
            <w:tcW w:w="138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rPr>
                <w:color w:val="000000"/>
                <w:sz w:val="20"/>
                <w:szCs w:val="20"/>
                <w:lang w:val="de-AT" w:eastAsia="de-AT"/>
              </w:rPr>
            </w:pPr>
            <w:r w:rsidRPr="00541947">
              <w:rPr>
                <w:color w:val="000000"/>
                <w:sz w:val="20"/>
                <w:szCs w:val="20"/>
                <w:lang w:val="de-AT" w:eastAsia="de-AT"/>
              </w:rPr>
              <w:t>Burgenland</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0</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1½</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2</w:t>
            </w:r>
          </w:p>
        </w:tc>
        <w:tc>
          <w:tcPr>
            <w:tcW w:w="3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541947" w:rsidRPr="00541947" w:rsidRDefault="00541947" w:rsidP="00541947">
            <w:pPr>
              <w:jc w:val="center"/>
              <w:rPr>
                <w:color w:val="000000"/>
                <w:sz w:val="20"/>
                <w:szCs w:val="20"/>
                <w:lang w:val="de-AT" w:eastAsia="de-AT"/>
              </w:rPr>
            </w:pPr>
            <w:r w:rsidRPr="00541947">
              <w:rPr>
                <w:color w:val="000000"/>
                <w:sz w:val="20"/>
                <w:szCs w:val="20"/>
                <w:lang w:val="de-AT" w:eastAsia="de-AT"/>
              </w:rPr>
              <w:t>7</w:t>
            </w:r>
          </w:p>
        </w:tc>
      </w:tr>
    </w:tbl>
    <w:p w:rsidR="00541947" w:rsidRDefault="00541947" w:rsidP="00D60CD9">
      <w:pPr>
        <w:rPr>
          <w:rFonts w:ascii="Verdana" w:hAnsi="Verdana"/>
          <w:sz w:val="20"/>
          <w:szCs w:val="20"/>
        </w:rPr>
      </w:pPr>
    </w:p>
    <w:p w:rsidR="00541947" w:rsidRDefault="00541947" w:rsidP="00D60CD9">
      <w:pPr>
        <w:rPr>
          <w:rFonts w:ascii="Verdana" w:hAnsi="Verdana"/>
          <w:sz w:val="20"/>
          <w:szCs w:val="20"/>
        </w:rPr>
      </w:pPr>
    </w:p>
    <w:p w:rsidR="00D54FE5" w:rsidRDefault="00D54FE5" w:rsidP="00D60CD9">
      <w:pPr>
        <w:rPr>
          <w:rFonts w:ascii="Verdana" w:hAnsi="Verdana"/>
          <w:sz w:val="20"/>
          <w:szCs w:val="20"/>
        </w:rPr>
      </w:pPr>
    </w:p>
    <w:p w:rsidR="00D54FE5" w:rsidRPr="00FC2CFE" w:rsidRDefault="00D54FE5" w:rsidP="00D54FE5">
      <w:pPr>
        <w:rPr>
          <w:rFonts w:ascii="Verdana" w:hAnsi="Verdana"/>
          <w:sz w:val="20"/>
          <w:szCs w:val="20"/>
          <w:u w:val="single"/>
        </w:rPr>
      </w:pPr>
      <w:r>
        <w:rPr>
          <w:rFonts w:ascii="Verdana" w:hAnsi="Verdana" w:cs="Times New Roman"/>
          <w:b/>
          <w:bCs/>
          <w:sz w:val="20"/>
          <w:szCs w:val="20"/>
          <w:u w:val="single"/>
        </w:rPr>
        <w:t>Junioren-Mannschafts-Landesmeisterschaft</w:t>
      </w:r>
    </w:p>
    <w:p w:rsidR="00D54FE5" w:rsidRDefault="00D54FE5" w:rsidP="00D54FE5">
      <w:pPr>
        <w:rPr>
          <w:rFonts w:ascii="Verdana" w:hAnsi="Verdana" w:cs="Times New Roman"/>
          <w:b/>
          <w:bCs/>
          <w:sz w:val="20"/>
          <w:szCs w:val="20"/>
        </w:rPr>
      </w:pPr>
    </w:p>
    <w:p w:rsidR="00D12905" w:rsidRDefault="00D12905" w:rsidP="00D54FE5">
      <w:pPr>
        <w:rPr>
          <w:rFonts w:ascii="Verdana" w:hAnsi="Verdana" w:cs="Times New Roman"/>
          <w:b/>
          <w:bCs/>
          <w:sz w:val="20"/>
          <w:szCs w:val="20"/>
        </w:rPr>
      </w:pPr>
      <w:r>
        <w:rPr>
          <w:rFonts w:ascii="Verdana" w:hAnsi="Verdana" w:cs="Times New Roman"/>
          <w:b/>
          <w:bCs/>
          <w:sz w:val="20"/>
          <w:szCs w:val="20"/>
        </w:rPr>
        <w:t>Einen Heimsieg feiert Trofaiach bei der Steirischen Junioren Landesmeisterschaft 2010. Das „Einserteam“ siegt mit 13 Punkten vor Gleisdorf und Leoben.</w:t>
      </w:r>
    </w:p>
    <w:p w:rsidR="00D54FE5" w:rsidRDefault="00D54FE5" w:rsidP="00D60CD9">
      <w:pPr>
        <w:rPr>
          <w:rFonts w:ascii="Verdana" w:hAnsi="Verdana"/>
          <w:sz w:val="20"/>
          <w:szCs w:val="20"/>
        </w:rPr>
      </w:pPr>
    </w:p>
    <w:p w:rsidR="00D54FE5" w:rsidRDefault="00D12905" w:rsidP="00D60CD9">
      <w:pPr>
        <w:rPr>
          <w:rFonts w:ascii="Verdana" w:hAnsi="Verdana"/>
          <w:sz w:val="20"/>
          <w:szCs w:val="20"/>
        </w:rPr>
      </w:pPr>
      <w:r>
        <w:rPr>
          <w:rFonts w:ascii="Verdana" w:hAnsi="Verdana"/>
          <w:sz w:val="20"/>
          <w:szCs w:val="20"/>
        </w:rPr>
        <w:t>In der Besetzug Christian Fluch, Patrick Bauer, Armin Shan und Matthias Duller gewinnt Trofaiach die Junioren Landesmeisterschaft mit 13 Punkten vor Gleisdorf mit Michael Missethan, Maximilian Ofner, Felix Bloder und Dominik Prem. Entscheidend ist, dass Gleisdorf neben dem 2:2 im direkten Duell auch gegen Fohnsdorf „nur“ 2:2 spielt.</w:t>
      </w:r>
    </w:p>
    <w:p w:rsidR="00D12905" w:rsidRDefault="00D12905" w:rsidP="00D60CD9">
      <w:pPr>
        <w:rPr>
          <w:rFonts w:ascii="Verdana" w:hAnsi="Verdana"/>
          <w:sz w:val="20"/>
          <w:szCs w:val="20"/>
        </w:rPr>
      </w:pPr>
    </w:p>
    <w:p w:rsidR="00D12905" w:rsidRDefault="00D12905" w:rsidP="00D60CD9">
      <w:pPr>
        <w:rPr>
          <w:rFonts w:ascii="Verdana" w:hAnsi="Verdana"/>
          <w:sz w:val="20"/>
          <w:szCs w:val="20"/>
        </w:rPr>
      </w:pPr>
      <w:r>
        <w:rPr>
          <w:rFonts w:ascii="Verdana" w:hAnsi="Verdana"/>
          <w:sz w:val="20"/>
          <w:szCs w:val="20"/>
        </w:rPr>
        <w:t>Rang 3 geht an Leoben. Organisator Dr. Gerd Mitter, er ist steirischer Jugendschachreferent, hätte sich eine größere Zahl teilnehmender Mannschaften gewünscht, aber insbesondere der Grazer Raum hat leider ganz ausgelassen.</w:t>
      </w:r>
    </w:p>
    <w:p w:rsidR="00576CBA" w:rsidRDefault="00576CBA" w:rsidP="00D60CD9">
      <w:pPr>
        <w:rPr>
          <w:rFonts w:ascii="Verdana" w:hAnsi="Verdana"/>
          <w:sz w:val="20"/>
          <w:szCs w:val="20"/>
        </w:rPr>
      </w:pPr>
    </w:p>
    <w:tbl>
      <w:tblPr>
        <w:tblW w:w="6071" w:type="dxa"/>
        <w:tblInd w:w="56" w:type="dxa"/>
        <w:tblCellMar>
          <w:left w:w="70" w:type="dxa"/>
          <w:right w:w="70" w:type="dxa"/>
        </w:tblCellMar>
        <w:tblLook w:val="04A0"/>
      </w:tblPr>
      <w:tblGrid>
        <w:gridCol w:w="580"/>
        <w:gridCol w:w="1986"/>
        <w:gridCol w:w="340"/>
        <w:gridCol w:w="283"/>
        <w:gridCol w:w="468"/>
        <w:gridCol w:w="468"/>
        <w:gridCol w:w="468"/>
        <w:gridCol w:w="739"/>
        <w:gridCol w:w="739"/>
      </w:tblGrid>
      <w:tr w:rsidR="00D12905" w:rsidRPr="00D12905" w:rsidTr="00D12905">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Rg.</w:t>
            </w:r>
          </w:p>
        </w:tc>
        <w:tc>
          <w:tcPr>
            <w:tcW w:w="1986"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rPr>
                <w:rFonts w:ascii="Verdana" w:hAnsi="Verdana"/>
                <w:b/>
                <w:bCs/>
                <w:color w:val="000000"/>
                <w:sz w:val="20"/>
                <w:szCs w:val="20"/>
                <w:lang w:val="de-AT" w:eastAsia="de-AT"/>
              </w:rPr>
            </w:pPr>
            <w:r w:rsidRPr="00D12905">
              <w:rPr>
                <w:rFonts w:ascii="Verdana" w:hAnsi="Verdana"/>
                <w:b/>
                <w:bCs/>
                <w:color w:val="000000"/>
                <w:sz w:val="20"/>
                <w:szCs w:val="20"/>
                <w:lang w:val="de-AT" w:eastAsia="de-AT"/>
              </w:rPr>
              <w:t>Team</w:t>
            </w:r>
          </w:p>
        </w:tc>
        <w:tc>
          <w:tcPr>
            <w:tcW w:w="340"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1</w:t>
            </w:r>
          </w:p>
        </w:tc>
        <w:tc>
          <w:tcPr>
            <w:tcW w:w="283"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2</w:t>
            </w:r>
          </w:p>
        </w:tc>
        <w:tc>
          <w:tcPr>
            <w:tcW w:w="468"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3</w:t>
            </w:r>
          </w:p>
        </w:tc>
        <w:tc>
          <w:tcPr>
            <w:tcW w:w="468"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4</w:t>
            </w:r>
          </w:p>
        </w:tc>
        <w:tc>
          <w:tcPr>
            <w:tcW w:w="468"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5</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Cs/>
                <w:color w:val="000000"/>
                <w:sz w:val="20"/>
                <w:szCs w:val="20"/>
                <w:lang w:val="de-AT" w:eastAsia="de-AT"/>
              </w:rPr>
            </w:pPr>
            <w:r w:rsidRPr="00D12905">
              <w:rPr>
                <w:rFonts w:ascii="Verdana" w:hAnsi="Verdana"/>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D12905" w:rsidRPr="00D12905" w:rsidRDefault="00D12905" w:rsidP="00D12905">
            <w:pPr>
              <w:jc w:val="center"/>
              <w:rPr>
                <w:rFonts w:ascii="Verdana" w:hAnsi="Verdana"/>
                <w:b/>
                <w:bCs/>
                <w:color w:val="000000"/>
                <w:sz w:val="20"/>
                <w:szCs w:val="20"/>
                <w:lang w:val="de-AT" w:eastAsia="de-AT"/>
              </w:rPr>
            </w:pPr>
            <w:r w:rsidRPr="00D12905">
              <w:rPr>
                <w:rFonts w:ascii="Verdana" w:hAnsi="Verdana"/>
                <w:b/>
                <w:bCs/>
                <w:color w:val="000000"/>
                <w:sz w:val="20"/>
                <w:szCs w:val="20"/>
                <w:lang w:val="de-AT" w:eastAsia="de-AT"/>
              </w:rPr>
              <w:t>Wtg2</w:t>
            </w:r>
          </w:p>
        </w:tc>
      </w:tr>
      <w:tr w:rsidR="00D12905" w:rsidRPr="00D12905" w:rsidTr="00D1290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1</w:t>
            </w:r>
          </w:p>
        </w:tc>
        <w:tc>
          <w:tcPr>
            <w:tcW w:w="1986"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rPr>
                <w:rFonts w:ascii="Verdana" w:hAnsi="Verdana"/>
                <w:color w:val="000000"/>
                <w:sz w:val="20"/>
                <w:szCs w:val="20"/>
                <w:lang w:val="de-AT" w:eastAsia="de-AT"/>
              </w:rPr>
            </w:pPr>
            <w:r w:rsidRPr="00D12905">
              <w:rPr>
                <w:rFonts w:ascii="Verdana" w:hAnsi="Verdana"/>
                <w:color w:val="000000"/>
                <w:sz w:val="20"/>
                <w:szCs w:val="20"/>
                <w:lang w:val="de-AT" w:eastAsia="de-AT"/>
              </w:rPr>
              <w:t>Trofaiach I</w:t>
            </w:r>
          </w:p>
        </w:tc>
        <w:tc>
          <w:tcPr>
            <w:tcW w:w="340"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w:t>
            </w:r>
          </w:p>
        </w:tc>
        <w:tc>
          <w:tcPr>
            <w:tcW w:w="283"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3½</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3½</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7</w:t>
            </w:r>
          </w:p>
        </w:tc>
      </w:tr>
      <w:tr w:rsidR="00D12905" w:rsidRPr="00D12905" w:rsidTr="00D1290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w:t>
            </w:r>
          </w:p>
        </w:tc>
        <w:tc>
          <w:tcPr>
            <w:tcW w:w="1986"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rPr>
                <w:rFonts w:ascii="Verdana" w:hAnsi="Verdana"/>
                <w:color w:val="000000"/>
                <w:sz w:val="20"/>
                <w:szCs w:val="20"/>
                <w:lang w:val="de-AT" w:eastAsia="de-AT"/>
              </w:rPr>
            </w:pPr>
            <w:r w:rsidRPr="00D12905">
              <w:rPr>
                <w:rFonts w:ascii="Verdana" w:hAnsi="Verdana"/>
                <w:color w:val="000000"/>
                <w:sz w:val="20"/>
                <w:szCs w:val="20"/>
                <w:lang w:val="de-AT" w:eastAsia="de-AT"/>
              </w:rPr>
              <w:t>Gleisdorf</w:t>
            </w:r>
          </w:p>
        </w:tc>
        <w:tc>
          <w:tcPr>
            <w:tcW w:w="340"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w:t>
            </w:r>
          </w:p>
        </w:tc>
        <w:tc>
          <w:tcPr>
            <w:tcW w:w="283"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6</w:t>
            </w:r>
          </w:p>
        </w:tc>
      </w:tr>
      <w:tr w:rsidR="00D12905" w:rsidRPr="00D12905" w:rsidTr="00D1290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w:t>
            </w:r>
          </w:p>
        </w:tc>
        <w:tc>
          <w:tcPr>
            <w:tcW w:w="1986"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rPr>
                <w:rFonts w:ascii="Verdana" w:hAnsi="Verdana"/>
                <w:color w:val="000000"/>
                <w:sz w:val="20"/>
                <w:szCs w:val="20"/>
                <w:lang w:val="de-AT" w:eastAsia="de-AT"/>
              </w:rPr>
            </w:pPr>
            <w:r w:rsidRPr="00D12905">
              <w:rPr>
                <w:rFonts w:ascii="Verdana" w:hAnsi="Verdana"/>
                <w:color w:val="000000"/>
                <w:sz w:val="20"/>
                <w:szCs w:val="20"/>
                <w:lang w:val="de-AT" w:eastAsia="de-AT"/>
              </w:rPr>
              <w:t>Leoben</w:t>
            </w:r>
          </w:p>
        </w:tc>
        <w:tc>
          <w:tcPr>
            <w:tcW w:w="340"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1</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2½</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4</w:t>
            </w:r>
          </w:p>
        </w:tc>
      </w:tr>
      <w:tr w:rsidR="00D12905" w:rsidRPr="00D12905" w:rsidTr="00D1290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4</w:t>
            </w:r>
          </w:p>
        </w:tc>
        <w:tc>
          <w:tcPr>
            <w:tcW w:w="1986"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rPr>
                <w:rFonts w:ascii="Verdana" w:hAnsi="Verdana"/>
                <w:color w:val="000000"/>
                <w:sz w:val="20"/>
                <w:szCs w:val="20"/>
                <w:lang w:val="de-AT" w:eastAsia="de-AT"/>
              </w:rPr>
            </w:pPr>
            <w:r w:rsidRPr="00D12905">
              <w:rPr>
                <w:rFonts w:ascii="Verdana" w:hAnsi="Verdana"/>
                <w:color w:val="000000"/>
                <w:sz w:val="20"/>
                <w:szCs w:val="20"/>
                <w:lang w:val="de-AT" w:eastAsia="de-AT"/>
              </w:rPr>
              <w:t>Fohnsdorf</w:t>
            </w:r>
          </w:p>
        </w:tc>
        <w:tc>
          <w:tcPr>
            <w:tcW w:w="340"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1</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3½</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3</w:t>
            </w:r>
          </w:p>
        </w:tc>
      </w:tr>
      <w:tr w:rsidR="00D12905" w:rsidRPr="00D12905" w:rsidTr="00D1290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5</w:t>
            </w:r>
          </w:p>
        </w:tc>
        <w:tc>
          <w:tcPr>
            <w:tcW w:w="1986"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rPr>
                <w:rFonts w:ascii="Verdana" w:hAnsi="Verdana"/>
                <w:color w:val="000000"/>
                <w:sz w:val="20"/>
                <w:szCs w:val="20"/>
                <w:lang w:val="de-AT" w:eastAsia="de-AT"/>
              </w:rPr>
            </w:pPr>
            <w:r w:rsidRPr="00D12905">
              <w:rPr>
                <w:rFonts w:ascii="Verdana" w:hAnsi="Verdana"/>
                <w:color w:val="000000"/>
                <w:sz w:val="20"/>
                <w:szCs w:val="20"/>
                <w:lang w:val="de-AT" w:eastAsia="de-AT"/>
              </w:rPr>
              <w:t>Trofaiach II</w:t>
            </w:r>
          </w:p>
        </w:tc>
        <w:tc>
          <w:tcPr>
            <w:tcW w:w="340"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0</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1½</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½</w:t>
            </w:r>
          </w:p>
        </w:tc>
        <w:tc>
          <w:tcPr>
            <w:tcW w:w="468"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D12905" w:rsidRPr="00D12905" w:rsidRDefault="00D12905" w:rsidP="00D12905">
            <w:pPr>
              <w:jc w:val="center"/>
              <w:rPr>
                <w:rFonts w:ascii="Verdana" w:hAnsi="Verdana"/>
                <w:color w:val="000000"/>
                <w:sz w:val="20"/>
                <w:szCs w:val="20"/>
                <w:lang w:val="de-AT" w:eastAsia="de-AT"/>
              </w:rPr>
            </w:pPr>
            <w:r w:rsidRPr="00D12905">
              <w:rPr>
                <w:rFonts w:ascii="Verdana" w:hAnsi="Verdana"/>
                <w:color w:val="000000"/>
                <w:sz w:val="20"/>
                <w:szCs w:val="20"/>
                <w:lang w:val="de-AT" w:eastAsia="de-AT"/>
              </w:rPr>
              <w:t>0</w:t>
            </w:r>
          </w:p>
        </w:tc>
      </w:tr>
    </w:tbl>
    <w:p w:rsidR="00D12905" w:rsidRDefault="00D12905" w:rsidP="00D60CD9">
      <w:pPr>
        <w:rPr>
          <w:rFonts w:ascii="Verdana" w:hAnsi="Verdana"/>
          <w:sz w:val="20"/>
          <w:szCs w:val="20"/>
        </w:rPr>
      </w:pPr>
    </w:p>
    <w:p w:rsidR="00D12905" w:rsidRPr="00FC2CFE" w:rsidRDefault="00D12905" w:rsidP="00D60CD9">
      <w:pPr>
        <w:rPr>
          <w:rFonts w:ascii="Verdana" w:hAnsi="Verdana"/>
          <w:sz w:val="20"/>
          <w:szCs w:val="20"/>
        </w:rPr>
      </w:pPr>
    </w:p>
    <w:p w:rsidR="00D12905" w:rsidRDefault="00D12905">
      <w:pPr>
        <w:rPr>
          <w:rFonts w:ascii="Verdana" w:hAnsi="Verdana"/>
          <w:b/>
          <w:bCs/>
          <w:sz w:val="20"/>
          <w:szCs w:val="20"/>
          <w:u w:val="single"/>
        </w:rPr>
      </w:pPr>
      <w:r>
        <w:rPr>
          <w:rFonts w:ascii="Verdana" w:hAnsi="Verdana"/>
          <w:b/>
          <w:bCs/>
          <w:sz w:val="20"/>
          <w:szCs w:val="20"/>
          <w:u w:val="single"/>
        </w:rPr>
        <w:br w:type="page"/>
      </w:r>
    </w:p>
    <w:p w:rsidR="00EC5BD9" w:rsidRPr="00FC2CFE" w:rsidRDefault="00EC5BD9" w:rsidP="00EC5BD9">
      <w:pPr>
        <w:rPr>
          <w:rFonts w:ascii="Verdana" w:hAnsi="Verdana"/>
          <w:b/>
          <w:bCs/>
          <w:sz w:val="20"/>
          <w:szCs w:val="20"/>
          <w:u w:val="single"/>
        </w:rPr>
      </w:pPr>
      <w:r w:rsidRPr="00FC2CFE">
        <w:rPr>
          <w:rFonts w:ascii="Verdana" w:hAnsi="Verdana"/>
          <w:b/>
          <w:bCs/>
          <w:sz w:val="20"/>
          <w:szCs w:val="20"/>
          <w:u w:val="single"/>
        </w:rPr>
        <w:lastRenderedPageBreak/>
        <w:t>Termine</w:t>
      </w:r>
    </w:p>
    <w:p w:rsidR="007816A9" w:rsidRPr="00FC2CFE" w:rsidRDefault="007816A9" w:rsidP="00EC5BD9">
      <w:pPr>
        <w:rPr>
          <w:rFonts w:ascii="Verdana" w:hAnsi="Verdana"/>
          <w:b/>
          <w:bCs/>
          <w:sz w:val="20"/>
          <w:szCs w:val="20"/>
          <w:u w:val="single"/>
        </w:rPr>
      </w:pPr>
    </w:p>
    <w:p w:rsidR="00612C4F" w:rsidRPr="00576CBA" w:rsidRDefault="00612C4F" w:rsidP="00612C4F">
      <w:pPr>
        <w:rPr>
          <w:rFonts w:ascii="Verdana" w:hAnsi="Verdana"/>
          <w:b/>
          <w:bCs/>
          <w:sz w:val="20"/>
          <w:szCs w:val="20"/>
          <w:u w:val="single"/>
        </w:rPr>
      </w:pPr>
    </w:p>
    <w:p w:rsidR="00576CBA" w:rsidRPr="00576CBA"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576CBA">
        <w:rPr>
          <w:rFonts w:ascii="Verdana" w:hAnsi="Verdana"/>
          <w:b/>
          <w:bCs/>
          <w:sz w:val="20"/>
          <w:szCs w:val="20"/>
        </w:rPr>
        <w:t>08.08.-14.08.2010, Südsteirisches Weinlandturnier</w:t>
      </w:r>
    </w:p>
    <w:p w:rsidR="00576CBA" w:rsidRPr="00576CBA" w:rsidRDefault="00576CBA" w:rsidP="00576CBA">
      <w:pPr>
        <w:pStyle w:val="StandardWeb"/>
        <w:spacing w:before="0" w:beforeAutospacing="0" w:after="0" w:afterAutospacing="0"/>
        <w:rPr>
          <w:rFonts w:ascii="Verdana" w:hAnsi="Verdana"/>
          <w:sz w:val="20"/>
          <w:szCs w:val="20"/>
        </w:rPr>
      </w:pPr>
      <w:r w:rsidRPr="00576CBA">
        <w:rPr>
          <w:rFonts w:ascii="Verdana" w:hAnsi="Verdana"/>
          <w:sz w:val="20"/>
          <w:szCs w:val="20"/>
        </w:rPr>
        <w:t xml:space="preserve">Wagna - Mehrzweckhalle der Volksschule, 7 Runden Schweizer System, Beginn: 14:30. </w:t>
      </w:r>
      <w:hyperlink r:id="rId17" w:tgtFrame="_blank" w:history="1">
        <w:r w:rsidRPr="00576CBA">
          <w:rPr>
            <w:rStyle w:val="Hyperlink"/>
            <w:rFonts w:ascii="Verdana" w:hAnsi="Verdana"/>
            <w:color w:val="auto"/>
            <w:sz w:val="20"/>
            <w:szCs w:val="20"/>
          </w:rPr>
          <w:t>Ausschreibung/Anmeldung</w:t>
        </w:r>
      </w:hyperlink>
      <w:r>
        <w:rPr>
          <w:rFonts w:ascii="Verdana" w:hAnsi="Verdana"/>
          <w:sz w:val="20"/>
          <w:szCs w:val="20"/>
        </w:rPr>
        <w:t xml:space="preserve"> (pdf)</w:t>
      </w:r>
      <w:r w:rsidRPr="00576CBA">
        <w:rPr>
          <w:rFonts w:ascii="Verdana" w:hAnsi="Verdana"/>
          <w:sz w:val="20"/>
          <w:szCs w:val="20"/>
        </w:rPr>
        <w:br/>
      </w:r>
    </w:p>
    <w:p w:rsidR="00576CBA" w:rsidRPr="00576CBA"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576CBA">
        <w:rPr>
          <w:rFonts w:ascii="Verdana" w:hAnsi="Verdana"/>
          <w:b/>
          <w:bCs/>
          <w:sz w:val="20"/>
          <w:szCs w:val="20"/>
        </w:rPr>
        <w:t>13.08.-14.08.2010, Leibnitzer Bezirksjugendmeisterschaft</w:t>
      </w:r>
    </w:p>
    <w:p w:rsidR="00576CBA" w:rsidRPr="00576CBA" w:rsidRDefault="00576CBA" w:rsidP="00576CBA">
      <w:pPr>
        <w:pStyle w:val="StandardWeb"/>
        <w:spacing w:before="0" w:beforeAutospacing="0" w:after="0" w:afterAutospacing="0"/>
        <w:rPr>
          <w:rFonts w:ascii="Verdana" w:hAnsi="Verdana"/>
          <w:sz w:val="20"/>
          <w:szCs w:val="20"/>
        </w:rPr>
      </w:pPr>
      <w:r w:rsidRPr="00576CBA">
        <w:rPr>
          <w:rFonts w:ascii="Verdana" w:hAnsi="Verdana"/>
          <w:sz w:val="20"/>
          <w:szCs w:val="20"/>
        </w:rPr>
        <w:t>Wagna - Mehrzweckhalle der Volksschule, 7 Runden Schweizer System, Nennschluss: 09.00 Uhr.</w:t>
      </w:r>
      <w:r w:rsidRPr="00576CBA">
        <w:rPr>
          <w:rFonts w:ascii="Verdana" w:hAnsi="Verdana"/>
          <w:sz w:val="20"/>
          <w:szCs w:val="20"/>
        </w:rPr>
        <w:br/>
      </w:r>
      <w:hyperlink r:id="rId18" w:tgtFrame="_blank" w:history="1">
        <w:r w:rsidRPr="00576CBA">
          <w:rPr>
            <w:rStyle w:val="Hyperlink"/>
            <w:rFonts w:ascii="Verdana" w:hAnsi="Verdana"/>
            <w:color w:val="auto"/>
            <w:sz w:val="20"/>
            <w:szCs w:val="20"/>
          </w:rPr>
          <w:t>Ausschreibung/Anmeldung</w:t>
        </w:r>
      </w:hyperlink>
      <w:r>
        <w:rPr>
          <w:rFonts w:ascii="Verdana" w:hAnsi="Verdana"/>
          <w:sz w:val="20"/>
          <w:szCs w:val="20"/>
        </w:rPr>
        <w:t xml:space="preserve"> (pdf)</w:t>
      </w:r>
    </w:p>
    <w:p w:rsidR="00576CBA" w:rsidRPr="00576CBA" w:rsidRDefault="00576CBA" w:rsidP="00576CBA">
      <w:pPr>
        <w:pStyle w:val="StandardWeb"/>
        <w:spacing w:before="0" w:beforeAutospacing="0" w:after="0" w:afterAutospacing="0"/>
        <w:rPr>
          <w:rFonts w:ascii="Verdana" w:hAnsi="Verdana"/>
          <w:sz w:val="20"/>
          <w:szCs w:val="20"/>
        </w:rPr>
      </w:pPr>
    </w:p>
    <w:p w:rsidR="00576CBA" w:rsidRPr="00576CBA"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576CBA">
        <w:rPr>
          <w:rFonts w:ascii="Verdana" w:hAnsi="Verdana"/>
          <w:b/>
          <w:bCs/>
          <w:sz w:val="20"/>
          <w:szCs w:val="20"/>
        </w:rPr>
        <w:t>27.08.2010, Steirische Landesmeisterschaft BLITZ</w:t>
      </w:r>
    </w:p>
    <w:p w:rsidR="00576CBA" w:rsidRPr="00576CBA" w:rsidRDefault="00576CBA" w:rsidP="00576CBA">
      <w:pPr>
        <w:pStyle w:val="StandardWeb"/>
        <w:spacing w:before="0" w:beforeAutospacing="0" w:after="0" w:afterAutospacing="0"/>
        <w:rPr>
          <w:rFonts w:ascii="Verdana" w:hAnsi="Verdana"/>
          <w:sz w:val="20"/>
          <w:szCs w:val="20"/>
        </w:rPr>
      </w:pPr>
      <w:r w:rsidRPr="00576CBA">
        <w:rPr>
          <w:rFonts w:ascii="Verdana" w:hAnsi="Verdana"/>
          <w:sz w:val="20"/>
          <w:szCs w:val="20"/>
        </w:rPr>
        <w:t xml:space="preserve">Graz - Brauhaus Puntigam, 11 Runden Schweizer System, Computer Auslosung, Beginn: 18.00, Nennschluss: 17.30. </w:t>
      </w:r>
    </w:p>
    <w:p w:rsidR="00576CBA" w:rsidRPr="00576CBA" w:rsidRDefault="005303C9" w:rsidP="00576CBA">
      <w:pPr>
        <w:pStyle w:val="StandardWeb"/>
        <w:spacing w:before="0" w:beforeAutospacing="0" w:after="0" w:afterAutospacing="0"/>
        <w:rPr>
          <w:rFonts w:ascii="Verdana" w:hAnsi="Verdana"/>
          <w:sz w:val="20"/>
          <w:szCs w:val="20"/>
        </w:rPr>
      </w:pPr>
      <w:hyperlink r:id="rId19" w:tgtFrame="_blank" w:history="1">
        <w:r w:rsidR="00576CBA" w:rsidRPr="00576CBA">
          <w:rPr>
            <w:rStyle w:val="Hyperlink"/>
            <w:rFonts w:ascii="Verdana" w:hAnsi="Verdana"/>
            <w:color w:val="auto"/>
            <w:sz w:val="20"/>
            <w:szCs w:val="20"/>
          </w:rPr>
          <w:t>Ausschreibung/Anmeldung</w:t>
        </w:r>
      </w:hyperlink>
      <w:r w:rsidR="00576CBA" w:rsidRPr="00576CBA">
        <w:rPr>
          <w:rFonts w:ascii="Verdana" w:hAnsi="Verdana"/>
          <w:sz w:val="20"/>
          <w:szCs w:val="20"/>
        </w:rPr>
        <w:t xml:space="preserve"> (pdf)</w:t>
      </w:r>
    </w:p>
    <w:p w:rsidR="00576CBA" w:rsidRPr="00576CBA" w:rsidRDefault="00576CBA" w:rsidP="00576CBA">
      <w:pPr>
        <w:pStyle w:val="StandardWeb"/>
        <w:spacing w:before="0" w:beforeAutospacing="0" w:after="0" w:afterAutospacing="0"/>
        <w:rPr>
          <w:rFonts w:ascii="Verdana" w:hAnsi="Verdana"/>
          <w:sz w:val="20"/>
          <w:szCs w:val="20"/>
        </w:rPr>
      </w:pPr>
    </w:p>
    <w:p w:rsidR="00576CBA" w:rsidRPr="00576CBA"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576CBA">
        <w:rPr>
          <w:rFonts w:ascii="Verdana" w:hAnsi="Verdana"/>
          <w:b/>
          <w:bCs/>
          <w:sz w:val="20"/>
          <w:szCs w:val="20"/>
        </w:rPr>
        <w:t>28.08.-05.09.2010, 17. Schach Open Graz</w:t>
      </w:r>
    </w:p>
    <w:p w:rsidR="00576CBA" w:rsidRPr="00576CBA" w:rsidRDefault="00576CBA" w:rsidP="00576CBA">
      <w:pPr>
        <w:pStyle w:val="StandardWeb"/>
        <w:spacing w:before="0" w:beforeAutospacing="0" w:after="0" w:afterAutospacing="0"/>
        <w:rPr>
          <w:rFonts w:ascii="Verdana" w:hAnsi="Verdana"/>
          <w:sz w:val="20"/>
          <w:szCs w:val="20"/>
        </w:rPr>
      </w:pPr>
      <w:r w:rsidRPr="00576CBA">
        <w:rPr>
          <w:rFonts w:ascii="Verdana" w:hAnsi="Verdana"/>
          <w:sz w:val="20"/>
          <w:szCs w:val="20"/>
        </w:rPr>
        <w:t>Graz - Brauhaus Puntigam, 9 Runden Schweizer System, 2 Gruppen. Schach Festival in Memoriam Gertrude Wagner mit Open, IM-Turnier und WGM-Turnier.</w:t>
      </w:r>
      <w:r w:rsidRPr="00576CBA">
        <w:rPr>
          <w:rFonts w:ascii="Verdana" w:hAnsi="Verdana"/>
          <w:sz w:val="20"/>
          <w:szCs w:val="20"/>
        </w:rPr>
        <w:br/>
      </w:r>
      <w:hyperlink r:id="rId20" w:tgtFrame="_blank" w:history="1">
        <w:r w:rsidRPr="00576CBA">
          <w:rPr>
            <w:rStyle w:val="Hyperlink"/>
            <w:rFonts w:ascii="Verdana" w:hAnsi="Verdana"/>
            <w:color w:val="auto"/>
            <w:sz w:val="20"/>
            <w:szCs w:val="20"/>
          </w:rPr>
          <w:t>Ausschreibung</w:t>
        </w:r>
      </w:hyperlink>
      <w:r w:rsidRPr="00576CBA">
        <w:rPr>
          <w:rFonts w:ascii="Verdana" w:hAnsi="Verdana"/>
          <w:sz w:val="20"/>
          <w:szCs w:val="20"/>
        </w:rPr>
        <w:t xml:space="preserve">, </w:t>
      </w:r>
      <w:hyperlink r:id="rId21" w:tgtFrame="_blank" w:history="1">
        <w:r w:rsidRPr="00576CBA">
          <w:rPr>
            <w:rStyle w:val="Hyperlink"/>
            <w:rFonts w:ascii="Verdana" w:hAnsi="Verdana"/>
            <w:color w:val="auto"/>
            <w:sz w:val="20"/>
            <w:szCs w:val="20"/>
          </w:rPr>
          <w:t>Invitation</w:t>
        </w:r>
      </w:hyperlink>
      <w:r>
        <w:rPr>
          <w:rFonts w:ascii="Verdana" w:hAnsi="Verdana"/>
          <w:sz w:val="20"/>
          <w:szCs w:val="20"/>
        </w:rPr>
        <w:t xml:space="preserve"> (pdf)</w:t>
      </w:r>
      <w:r w:rsidRPr="00576CBA">
        <w:rPr>
          <w:rFonts w:ascii="Verdana" w:hAnsi="Verdana"/>
          <w:sz w:val="20"/>
          <w:szCs w:val="20"/>
        </w:rPr>
        <w:br/>
      </w:r>
      <w:hyperlink r:id="rId22" w:tgtFrame="_blank" w:history="1">
        <w:r w:rsidRPr="00576CBA">
          <w:rPr>
            <w:rStyle w:val="Hyperlink"/>
            <w:rFonts w:ascii="Verdana" w:hAnsi="Verdana"/>
            <w:color w:val="auto"/>
            <w:sz w:val="20"/>
            <w:szCs w:val="20"/>
          </w:rPr>
          <w:t>Online Anmeldung</w:t>
        </w:r>
      </w:hyperlink>
      <w:r w:rsidRPr="00576CBA">
        <w:rPr>
          <w:rFonts w:ascii="Verdana" w:hAnsi="Verdana"/>
          <w:sz w:val="20"/>
          <w:szCs w:val="20"/>
        </w:rPr>
        <w:t xml:space="preserve">, </w:t>
      </w:r>
      <w:hyperlink r:id="rId23" w:tgtFrame="_blank" w:history="1">
        <w:r w:rsidRPr="00576CBA">
          <w:rPr>
            <w:rStyle w:val="Hyperlink"/>
            <w:rFonts w:ascii="Verdana" w:hAnsi="Verdana"/>
            <w:color w:val="auto"/>
            <w:sz w:val="20"/>
            <w:szCs w:val="20"/>
          </w:rPr>
          <w:t>Online Registration</w:t>
        </w:r>
      </w:hyperlink>
    </w:p>
    <w:p w:rsidR="00576CBA" w:rsidRPr="00576CBA" w:rsidRDefault="00576CBA" w:rsidP="00576CBA">
      <w:pPr>
        <w:rPr>
          <w:rFonts w:ascii="Verdana" w:hAnsi="Verdana"/>
          <w:b/>
          <w:bCs/>
          <w:sz w:val="20"/>
          <w:szCs w:val="20"/>
          <w:u w:val="single"/>
          <w:lang w:val="de-AT"/>
        </w:rPr>
      </w:pPr>
    </w:p>
    <w:p w:rsidR="00576CBA" w:rsidRPr="00576CBA" w:rsidRDefault="00576CBA" w:rsidP="00612C4F">
      <w:pPr>
        <w:rPr>
          <w:rFonts w:ascii="Verdana" w:hAnsi="Verdana"/>
          <w:b/>
          <w:bCs/>
          <w:sz w:val="20"/>
          <w:szCs w:val="20"/>
          <w:u w:val="single"/>
        </w:rPr>
      </w:pPr>
    </w:p>
    <w:p w:rsidR="006308F8" w:rsidRPr="00576CBA" w:rsidRDefault="00756580" w:rsidP="00F91030">
      <w:pPr>
        <w:pStyle w:val="StandardWeb"/>
        <w:spacing w:before="0" w:beforeAutospacing="0" w:after="0" w:afterAutospacing="0"/>
        <w:rPr>
          <w:rFonts w:ascii="Verdana" w:hAnsi="Verdana"/>
          <w:sz w:val="20"/>
          <w:szCs w:val="20"/>
          <w:lang w:val="de-DE"/>
        </w:rPr>
      </w:pPr>
      <w:r w:rsidRPr="00576CBA">
        <w:rPr>
          <w:rFonts w:ascii="Verdana" w:hAnsi="Verdana"/>
          <w:sz w:val="20"/>
          <w:szCs w:val="20"/>
          <w:lang w:val="de-DE"/>
        </w:rPr>
        <w:t>S</w:t>
      </w:r>
      <w:r w:rsidR="007A362F" w:rsidRPr="00576CBA">
        <w:rPr>
          <w:rFonts w:ascii="Verdana" w:hAnsi="Verdana"/>
          <w:sz w:val="20"/>
          <w:szCs w:val="20"/>
          <w:lang w:val="de-DE"/>
        </w:rPr>
        <w:t xml:space="preserve">iehe </w:t>
      </w:r>
      <w:hyperlink r:id="rId24" w:history="1">
        <w:r w:rsidR="007A362F" w:rsidRPr="00576CBA">
          <w:rPr>
            <w:rStyle w:val="Hyperlink"/>
            <w:rFonts w:ascii="Verdana" w:hAnsi="Verdana"/>
            <w:sz w:val="20"/>
            <w:szCs w:val="20"/>
          </w:rPr>
          <w:t>http://styria.chess.at</w:t>
        </w:r>
      </w:hyperlink>
      <w:r w:rsidR="007A362F" w:rsidRPr="00576CBA">
        <w:rPr>
          <w:rFonts w:ascii="Verdana" w:hAnsi="Verdana"/>
          <w:sz w:val="20"/>
          <w:szCs w:val="20"/>
          <w:lang w:val="de-DE"/>
        </w:rPr>
        <w:t xml:space="preserve"> .</w:t>
      </w:r>
    </w:p>
    <w:sectPr w:rsidR="006308F8" w:rsidRPr="00576CBA" w:rsidSect="00DD6FA1">
      <w:headerReference w:type="default" r:id="rId25"/>
      <w:footerReference w:type="default" r:id="rId26"/>
      <w:headerReference w:type="first" r:id="rId27"/>
      <w:footerReference w:type="first" r:id="rId28"/>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BF" w:rsidRDefault="003379BF">
      <w:r>
        <w:separator/>
      </w:r>
    </w:p>
  </w:endnote>
  <w:endnote w:type="continuationSeparator" w:id="0">
    <w:p w:rsidR="003379BF" w:rsidRDefault="0033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5303C9"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5303C9" w:rsidRPr="00364E5A">
      <w:rPr>
        <w:rStyle w:val="Seitenzahl"/>
        <w:rFonts w:ascii="Verdana" w:hAnsi="Verdana" w:cs="Times New Roman"/>
        <w:sz w:val="18"/>
        <w:szCs w:val="18"/>
      </w:rPr>
      <w:fldChar w:fldCharType="separate"/>
    </w:r>
    <w:r w:rsidR="00D12905">
      <w:rPr>
        <w:rStyle w:val="Seitenzahl"/>
        <w:rFonts w:ascii="Verdana" w:hAnsi="Verdana" w:cs="Times New Roman"/>
        <w:noProof/>
        <w:sz w:val="18"/>
        <w:szCs w:val="18"/>
      </w:rPr>
      <w:t>5</w:t>
    </w:r>
    <w:r w:rsidR="005303C9"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BF" w:rsidRDefault="003379BF">
      <w:r>
        <w:separator/>
      </w:r>
    </w:p>
  </w:footnote>
  <w:footnote w:type="continuationSeparator" w:id="0">
    <w:p w:rsidR="003379BF" w:rsidRDefault="0033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29698"/>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1E1A"/>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DF4"/>
    <w:rsid w:val="003332C7"/>
    <w:rsid w:val="00334660"/>
    <w:rsid w:val="00334A17"/>
    <w:rsid w:val="00334DA7"/>
    <w:rsid w:val="00335E32"/>
    <w:rsid w:val="00335F59"/>
    <w:rsid w:val="003379BF"/>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5AB2"/>
    <w:rsid w:val="004466E1"/>
    <w:rsid w:val="004472F3"/>
    <w:rsid w:val="00447AEC"/>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899"/>
    <w:rsid w:val="00544901"/>
    <w:rsid w:val="00544C54"/>
    <w:rsid w:val="00545006"/>
    <w:rsid w:val="00545E40"/>
    <w:rsid w:val="00546B48"/>
    <w:rsid w:val="0055171F"/>
    <w:rsid w:val="00552AF0"/>
    <w:rsid w:val="00554B39"/>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B95"/>
    <w:rsid w:val="00A422DB"/>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yria.chess.at/termine/100813_wagna_BZJM.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yria.chess.at/termine/grazopen2010_ausschreibung_englisch.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yria.chess.at/termine/100808_wagna_weinland.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tyria.chess.at/termine/grazopen2010_ausschreibung_deutsc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yria.chess.a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hess-results.com/AnmeldungSpez.aspx?art=1&amp;lan=1&amp;ggid=31920"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tyria.chess.at/termine/2010_LM_Blitz_Graz.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chess-results.com/AnmeldungSpez.aspx?art=1&amp;lan=0&amp;ggid=31920"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138E-1FA2-407F-BB3C-0A76C2A7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6728</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2010-06-30T17:18:00Z</cp:lastPrinted>
  <dcterms:created xsi:type="dcterms:W3CDTF">2010-07-05T13:39:00Z</dcterms:created>
  <dcterms:modified xsi:type="dcterms:W3CDTF">2010-07-06T10:31:00Z</dcterms:modified>
</cp:coreProperties>
</file>